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gif" ContentType="image/gif"/>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drawing>
          <wp:inline distT="0" distB="0" distL="19050" distR="4445">
            <wp:extent cx="3043555" cy="1075055"/>
            <wp:effectExtent l="0" t="0" r="0" b="0"/>
            <wp:docPr id="1" name="Picture 0" descr="ucu-logo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0" descr="ucu-logo1.gif"/>
                    <pic:cNvPicPr>
                      <a:picLocks noChangeAspect="1" noChangeArrowheads="1"/>
                    </pic:cNvPicPr>
                  </pic:nvPicPr>
                  <pic:blipFill>
                    <a:blip r:embed="rId2"/>
                    <a:stretch>
                      <a:fillRect/>
                    </a:stretch>
                  </pic:blipFill>
                  <pic:spPr bwMode="auto">
                    <a:xfrm>
                      <a:off x="0" y="0"/>
                      <a:ext cx="3043555" cy="1075055"/>
                    </a:xfrm>
                    <a:prstGeom prst="rect">
                      <a:avLst/>
                    </a:prstGeom>
                  </pic:spPr>
                </pic:pic>
              </a:graphicData>
            </a:graphic>
          </wp:inline>
        </w:drawing>
      </w:r>
    </w:p>
    <w:p>
      <w:pPr>
        <w:pStyle w:val="Normal"/>
        <w:jc w:val="center"/>
        <w:rPr>
          <w:rFonts w:ascii="Cambria" w:hAnsi="Cambria" w:cs="Calibri" w:asciiTheme="majorHAnsi" w:cstheme="minorHAnsi" w:hAnsiTheme="majorHAnsi"/>
          <w:b/>
          <w:b/>
          <w:sz w:val="40"/>
          <w:szCs w:val="40"/>
        </w:rPr>
      </w:pPr>
      <w:r>
        <w:rPr>
          <w:rFonts w:cs="Calibri" w:ascii="Cambria" w:hAnsi="Cambria" w:asciiTheme="majorHAnsi" w:cstheme="minorHAnsi" w:hAnsiTheme="majorHAnsi"/>
          <w:b/>
          <w:sz w:val="40"/>
          <w:szCs w:val="40"/>
        </w:rPr>
        <w:t>Coventry University UCU AGM</w:t>
      </w:r>
    </w:p>
    <w:p>
      <w:pPr>
        <w:pStyle w:val="Normal"/>
        <w:jc w:val="center"/>
        <w:rPr>
          <w:rFonts w:ascii="Cambria" w:hAnsi="Cambria" w:cs="Calibri" w:asciiTheme="majorHAnsi" w:cstheme="minorHAnsi" w:hAnsiTheme="majorHAnsi"/>
          <w:b/>
          <w:b/>
          <w:sz w:val="40"/>
          <w:szCs w:val="40"/>
        </w:rPr>
      </w:pPr>
      <w:r>
        <w:rPr>
          <w:rFonts w:cs="Calibri" w:ascii="Cambria" w:hAnsi="Cambria" w:asciiTheme="majorHAnsi" w:cstheme="minorHAnsi" w:hAnsiTheme="majorHAnsi"/>
          <w:b/>
          <w:sz w:val="40"/>
          <w:szCs w:val="40"/>
        </w:rPr>
        <w:t>7</w:t>
      </w:r>
      <w:r>
        <w:rPr>
          <w:rFonts w:cs="Calibri" w:ascii="Cambria" w:hAnsi="Cambria" w:asciiTheme="majorHAnsi" w:cstheme="minorHAnsi" w:hAnsiTheme="majorHAnsi"/>
          <w:b/>
          <w:sz w:val="40"/>
          <w:szCs w:val="40"/>
          <w:vertAlign w:val="superscript"/>
        </w:rPr>
        <w:t>th</w:t>
      </w:r>
      <w:r>
        <w:rPr>
          <w:rFonts w:cs="Calibri" w:ascii="Cambria" w:hAnsi="Cambria" w:asciiTheme="majorHAnsi" w:cstheme="minorHAnsi" w:hAnsiTheme="majorHAnsi"/>
          <w:b/>
          <w:sz w:val="40"/>
          <w:szCs w:val="40"/>
        </w:rPr>
        <w:t xml:space="preserve"> October 12.30-2.00</w:t>
      </w:r>
      <w:r>
        <w:rPr>
          <w:rFonts w:cs="Calibri" w:ascii="Cambria" w:hAnsi="Cambria" w:asciiTheme="majorHAnsi" w:cstheme="minorHAnsi" w:hAnsiTheme="majorHAnsi"/>
          <w:b/>
          <w:sz w:val="40"/>
          <w:szCs w:val="40"/>
        </w:rPr>
        <w:t>pm</w:t>
      </w:r>
      <w:r>
        <w:rPr>
          <w:rFonts w:cs="Calibri" w:ascii="Cambria" w:hAnsi="Cambria" w:asciiTheme="majorHAnsi" w:cstheme="minorHAnsi" w:hAnsiTheme="majorHAnsi"/>
          <w:b/>
          <w:sz w:val="40"/>
          <w:szCs w:val="40"/>
        </w:rPr>
        <w:t xml:space="preserve"> in RC125</w:t>
      </w:r>
    </w:p>
    <w:p>
      <w:pPr>
        <w:pStyle w:val="Normal"/>
        <w:jc w:val="center"/>
        <w:rPr>
          <w:sz w:val="32"/>
          <w:szCs w:val="32"/>
        </w:rPr>
      </w:pPr>
      <w:r>
        <w:rPr>
          <w:sz w:val="32"/>
          <w:szCs w:val="32"/>
        </w:rPr>
        <w:t>We would like to invite all UCU Members to come to our Annual General Meeting on Wednesday 7</w:t>
      </w:r>
      <w:r>
        <w:rPr>
          <w:sz w:val="32"/>
          <w:szCs w:val="32"/>
          <w:vertAlign w:val="superscript"/>
        </w:rPr>
        <w:t>th</w:t>
      </w:r>
      <w:r>
        <w:rPr>
          <w:sz w:val="32"/>
          <w:szCs w:val="32"/>
        </w:rPr>
        <w:t xml:space="preserve"> October.</w:t>
      </w:r>
    </w:p>
    <w:p>
      <w:pPr>
        <w:pStyle w:val="Normal"/>
        <w:jc w:val="both"/>
        <w:rPr/>
      </w:pPr>
      <w:r>
        <w:rPr>
          <w:sz w:val="28"/>
          <w:szCs w:val="28"/>
        </w:rPr>
        <w:t xml:space="preserve">The focus of this meeting will be the nomination and election of officers for all the major positions on the committee (Chair, Secretary, Treasurer, Equalities Representatives and School </w:t>
      </w:r>
      <w:r>
        <w:rPr>
          <w:sz w:val="28"/>
          <w:szCs w:val="28"/>
        </w:rPr>
        <w:t>Representatives</w:t>
      </w:r>
      <w:r>
        <w:rPr>
          <w:sz w:val="28"/>
          <w:szCs w:val="28"/>
        </w:rPr>
        <w:t xml:space="preserve">). </w:t>
      </w:r>
      <w:r>
        <w:rPr>
          <w:sz w:val="28"/>
          <w:szCs w:val="28"/>
        </w:rPr>
        <w:t xml:space="preserve">If anyone is interested in any of these roles, please email </w:t>
      </w:r>
      <w:hyperlink r:id="rId3">
        <w:r>
          <w:rPr>
            <w:rStyle w:val="InternetLink"/>
            <w:sz w:val="28"/>
            <w:szCs w:val="28"/>
          </w:rPr>
          <w:t>coventryucu@gmail.com</w:t>
        </w:r>
      </w:hyperlink>
    </w:p>
    <w:p>
      <w:pPr>
        <w:pStyle w:val="Normal"/>
        <w:jc w:val="both"/>
        <w:rPr/>
      </w:pPr>
      <w:r>
        <w:rPr>
          <w:sz w:val="28"/>
          <w:szCs w:val="28"/>
        </w:rPr>
        <w:t>W</w:t>
      </w:r>
      <w:r>
        <w:rPr>
          <w:sz w:val="28"/>
          <w:szCs w:val="28"/>
        </w:rPr>
        <w:t xml:space="preserve">e will also be discussing our strategy for addressing the challenges facing us in the coming year, </w:t>
      </w:r>
      <w:r>
        <w:rPr>
          <w:sz w:val="28"/>
          <w:szCs w:val="28"/>
        </w:rPr>
        <w:t>and some of the campaigns we will be undertaking in the coming months</w:t>
      </w:r>
      <w:r>
        <w:rPr>
          <w:sz w:val="28"/>
          <w:szCs w:val="28"/>
        </w:rPr>
        <w:t xml:space="preserve"> The AGM is a space where any members can raise issues they would like to bring up, </w:t>
      </w:r>
      <w:r>
        <w:rPr>
          <w:sz w:val="28"/>
          <w:szCs w:val="28"/>
        </w:rPr>
        <w:t>so please come along if you would like us to address a specific issue, or if you would like to become more involved in your branch.</w:t>
      </w:r>
      <w:r>
        <w:rPr>
          <w:sz w:val="28"/>
          <w:szCs w:val="28"/>
        </w:rPr>
        <w:t xml:space="preserve"> </w:t>
      </w:r>
    </w:p>
    <w:p>
      <w:pPr>
        <w:pStyle w:val="Normal"/>
        <w:jc w:val="both"/>
        <w:rPr>
          <w:sz w:val="28"/>
          <w:szCs w:val="28"/>
        </w:rPr>
      </w:pPr>
      <w:r>
        <w:rPr>
          <w:sz w:val="28"/>
          <w:szCs w:val="28"/>
        </w:rPr>
        <w:t xml:space="preserve">In the past 6 months we have seen a significant re-organisation imposed on the staff of this University in the complete absence of consultation.  In communications with us, the Vice Chancellor has justified this saying that no redundancies have been caused.  </w:t>
      </w:r>
      <w:r>
        <w:rPr>
          <w:b/>
          <w:sz w:val="28"/>
          <w:szCs w:val="28"/>
        </w:rPr>
        <w:t>For us in UCU, this really misses the point</w:t>
      </w:r>
      <w:r>
        <w:rPr>
          <w:sz w:val="28"/>
          <w:szCs w:val="28"/>
        </w:rPr>
        <w:t xml:space="preserve">.  The teaching and support staff of the University are the life blood of the University.  Coventry University could be as successful as it is in league tables without the quality of work we all put in and the commitment to students shown by academic and support staff.  Yet there remains a lack of respect or recognition shown to the staff of this University.  We in UCU believe that it is time staff of the university to be respected and consulted on changes in the way the University works at all levels.  </w:t>
      </w:r>
    </w:p>
    <w:p>
      <w:pPr>
        <w:pStyle w:val="Normal"/>
        <w:jc w:val="center"/>
        <w:rPr/>
      </w:pPr>
      <w:r>
        <w:rPr>
          <w:sz w:val="28"/>
          <w:szCs w:val="28"/>
        </w:rPr>
        <w:t>If you believe this then you need to get involved in UCU.  Please come to the UCU AGM!</w:t>
      </w:r>
    </w:p>
    <w:p>
      <w:pPr>
        <w:pStyle w:val="Normal"/>
        <w:jc w:val="center"/>
        <w:rPr/>
      </w:pPr>
      <w:r>
        <w:rPr>
          <w:rFonts w:ascii="Cambria" w:hAnsi="Cambria" w:asciiTheme="majorHAnsi" w:hAnsiTheme="majorHAnsi"/>
          <w:sz w:val="40"/>
          <w:szCs w:val="40"/>
        </w:rPr>
        <w:t>UCU – We’re Your Voice</w:t>
      </w:r>
    </w:p>
    <w:sectPr>
      <w:type w:val="nextPage"/>
      <w:pgSz w:w="11906" w:h="16838"/>
      <w:pgMar w:left="1800" w:right="1800" w:header="0" w:top="1440" w:footer="0" w:bottom="1440" w:gutter="0"/>
      <w:pgNumType w:fmt="decimal"/>
      <w:formProt w:val="false"/>
      <w:textDirection w:val="lrTb"/>
      <w:docGrid w:type="default" w:linePitch="240" w:charSpace="20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Tahoma">
    <w:charset w:val="00"/>
    <w:family w:val="roman"/>
    <w:pitch w:val="variable"/>
  </w:font>
  <w:font w:name="Liberation Sans">
    <w:altName w:val="Arial"/>
    <w:charset w:val="00"/>
    <w:family w:val="swiss"/>
    <w:pitch w:val="variable"/>
  </w:font>
  <w:font w:name="Cambria">
    <w:charset w:val="00"/>
    <w:family w:val="roman"/>
    <w:pitch w:val="variable"/>
  </w:font>
</w:fonts>
</file>

<file path=word/settings.xml><?xml version="1.0" encoding="utf-8"?>
<w:settings xmlns:w="http://schemas.openxmlformats.org/wordprocessingml/2006/main">
  <w:zoom w:percent="110"/>
  <w:embedSystemFonts/>
  <w:defaultTabStop w:val="720"/>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GB" w:eastAsia="en-GB" w:bidi="ar-SA"/>
      </w:rPr>
    </w:rPrDefault>
    <w:pPrDefault>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atentStyles>
  <w:style w:type="paragraph" w:styleId="Normal" w:default="1">
    <w:name w:val="Normal"/>
    <w:qFormat/>
    <w:rsid w:val="00cc3d7b"/>
    <w:pPr>
      <w:widowControl/>
      <w:bidi w:val="0"/>
      <w:spacing w:before="0" w:afterAutospacing="1"/>
      <w:jc w:val="left"/>
    </w:pPr>
    <w:rPr>
      <w:rFonts w:ascii="Times New Roman" w:hAnsi="Times New Roman" w:eastAsia="Times New Roman" w:cs="Times New Roman"/>
      <w:color w:val="auto"/>
      <w:sz w:val="20"/>
      <w:szCs w:val="20"/>
      <w:lang w:eastAsia="en-US" w:val="en-GB" w:bidi="ar-SA"/>
    </w:rPr>
  </w:style>
  <w:style w:type="paragraph" w:styleId="Heading1">
    <w:name w:val="Heading 1"/>
    <w:basedOn w:val="Heading"/>
    <w:qFormat/>
    <w:pPr/>
    <w:rPr/>
  </w:style>
  <w:style w:type="paragraph" w:styleId="Heading2">
    <w:name w:val="Heading 2"/>
    <w:basedOn w:val="Heading"/>
    <w:qFormat/>
    <w:pPr/>
    <w:rPr/>
  </w:style>
  <w:style w:type="paragraph" w:styleId="Heading3">
    <w:name w:val="Heading 3"/>
    <w:basedOn w:val="Heading"/>
    <w:qFormat/>
    <w:pPr/>
    <w:rPr/>
  </w:style>
  <w:style w:type="character" w:styleId="DefaultParagraphFont" w:default="1">
    <w:name w:val="Default Paragraph Font"/>
    <w:uiPriority w:val="1"/>
    <w:semiHidden/>
    <w:unhideWhenUsed/>
    <w:qFormat/>
    <w:rPr/>
  </w:style>
  <w:style w:type="character" w:styleId="EmailStyle15" w:customStyle="1">
    <w:name w:val="EmailStyle15"/>
    <w:basedOn w:val="DefaultParagraphFont"/>
    <w:qFormat/>
    <w:rsid w:val="00cc3d7b"/>
    <w:rPr>
      <w:rFonts w:ascii="Arial" w:hAnsi="Arial" w:cs="Arial"/>
      <w:color w:val="00000A"/>
      <w:sz w:val="20"/>
    </w:rPr>
  </w:style>
  <w:style w:type="character" w:styleId="EmailStyle16" w:customStyle="1">
    <w:name w:val="EmailStyle16"/>
    <w:basedOn w:val="DefaultParagraphFont"/>
    <w:qFormat/>
    <w:rsid w:val="00cc3d7b"/>
    <w:rPr>
      <w:rFonts w:ascii="Arial" w:hAnsi="Arial" w:cs="Arial"/>
      <w:color w:val="00000A"/>
      <w:sz w:val="20"/>
    </w:rPr>
  </w:style>
  <w:style w:type="character" w:styleId="BalloonTextChar" w:customStyle="1">
    <w:name w:val="Balloon Text Char"/>
    <w:basedOn w:val="DefaultParagraphFont"/>
    <w:link w:val="BalloonText"/>
    <w:qFormat/>
    <w:rsid w:val="00f50e85"/>
    <w:rPr>
      <w:rFonts w:ascii="Tahoma" w:hAnsi="Tahoma" w:cs="Tahoma"/>
      <w:sz w:val="16"/>
      <w:szCs w:val="16"/>
      <w:lang w:eastAsia="en-US"/>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spacing w:before="240" w:after="120"/>
    </w:pPr>
    <w:rPr>
      <w:rFonts w:ascii="Liberation Sans" w:hAnsi="Liberation Sans" w:eastAsia="Microsoft YaHei" w:cs="Mangal"/>
      <w:sz w:val="28"/>
      <w:szCs w:val="28"/>
    </w:rPr>
  </w:style>
  <w:style w:type="paragraph" w:styleId="TextBody">
    <w:name w:val="Text Body"/>
    <w:basedOn w:val="Normal"/>
    <w:pPr>
      <w:spacing w:lineRule="auto" w:line="288" w:before="0" w:after="14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BalloonText">
    <w:name w:val="Balloon Text"/>
    <w:basedOn w:val="Normal"/>
    <w:link w:val="BalloonTextChar"/>
    <w:qFormat/>
    <w:rsid w:val="00f50e85"/>
    <w:pPr>
      <w:spacing w:before="0" w:after="0"/>
    </w:pPr>
    <w:rPr>
      <w:rFonts w:ascii="Tahoma" w:hAnsi="Tahoma" w:cs="Tahoma"/>
      <w:sz w:val="16"/>
      <w:szCs w:val="16"/>
    </w:rPr>
  </w:style>
  <w:style w:type="paragraph" w:styleId="Quotations">
    <w:name w:val="Quotations"/>
    <w:basedOn w:val="Normal"/>
    <w:qFormat/>
    <w:pPr/>
    <w:rPr/>
  </w:style>
  <w:style w:type="paragraph" w:styleId="Title">
    <w:name w:val="Title"/>
    <w:basedOn w:val="Heading"/>
    <w:qFormat/>
    <w:pPr/>
    <w:rPr/>
  </w:style>
  <w:style w:type="paragraph" w:styleId="Subtitle">
    <w:name w:val="Subtitle"/>
    <w:basedOn w:val="Heading"/>
    <w:qFormat/>
    <w:pPr/>
    <w:rPr/>
  </w:style>
  <w:style w:type="numbering" w:styleId="NoList" w:default="1">
    <w:name w:val="No List"/>
    <w:uiPriority w:val="99"/>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gif"/><Relationship Id="rId3" Type="http://schemas.openxmlformats.org/officeDocument/2006/relationships/hyperlink" Target="mailto:coventryucu@gmail.com" TargetMode="Externa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TotalTime>
  <Application>LibreOffice/5.0.2.2$Windows_x86 LibreOffice_project/37b43f919e4de5eeaca9b9755ed688758a8251fe</Application>
  <Paragraphs>9</Paragraphs>
  <Company>Coventry University</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2015-09-29T08:45:00Z</dcterms:created>
  <dc:creator>Windows User</dc:creator>
  <dc:language>en-GB</dc:language>
  <dcterms:modified xsi:type="dcterms:W3CDTF">2015-10-02T16:15:52Z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Coventry University</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